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95" w:rsidRPr="003A6C95" w:rsidRDefault="00A06358" w:rsidP="003A6C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6334125</wp:posOffset>
                </wp:positionH>
                <wp:positionV relativeFrom="paragraph">
                  <wp:posOffset>-337185</wp:posOffset>
                </wp:positionV>
                <wp:extent cx="742950" cy="55340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534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06358" w:rsidRPr="00A06358" w:rsidRDefault="00A0635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98.75pt;margin-top:-26.55pt;width:58.5pt;height:43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bAewIAAGQFAAAOAAAAZHJzL2Uyb0RvYy54bWysVE1PGzEQvVfqf7B8L5uEBErEBqUgqkoI&#10;UKHi7HhtsqrX49pOsumv77N3E1LaC1Uvu+OZ5+f5Pr9oG8PWyoeabMmHRwPOlJVU1fa55N8erz98&#10;5CxEYSthyKqSb1XgF7P37843bqpGtCRTKc9AYsN040q+jNFNiyLIpWpEOCKnLIyafCMijv65qLzY&#10;gL0xxWgwOCk25CvnSaoQoL3qjHyW+bVWMt5pHVRkpuTwLeavz99F+hazczF99sIta9m7If7Bi0bU&#10;Fo/uqa5EFGzl6z+omlp6CqTjkaSmIK1rqXIMiGY4eBXNw1I4lWNBcoLbpyn8P1p5u773rK5QuxFn&#10;VjSo0aNqI/tELYMK+dm4MAXswQEYW+iB3ekDlCnsVvsm/REQgx2Z3u6zm9gklKfj0dkEFgnTZHI8&#10;HowmiaZ4ue18iJ8VNSwJJfeoXk6qWN+E2EF3kPSYpevamFxBY9mm5CfH4P/NAnJjk0blXuhpUkSd&#10;51mKW6MSxtivSiMXOYCkyF2oLo1na4H+EVIqG3PsmRfohNJw4i0Xe/yLV2+53MWxe5ls3F9uaks+&#10;R//K7er7zmXd4ZHzg7iTGNtF21d6QdUWhfbUjUpw8rpGNW5EiPfCYzZQQcx7vMNHG0LWqZc4W5L/&#10;+Td9wqNlYeVsg1krefixEl5xZr5YNPPZcDxOw5kP48npCAd/aFkcWuyquSSUY4jN4mQWEz6anag9&#10;NU9YC/P0KkzCSrxd8rgTL2O3AbBWpJrPMwjj6ES8sQ9OJupUndRrj+2T8K5vyIhWvqXdVIrpq77s&#10;sOmmpfkqkq5z06YEd1ntE49Rzm3fr520Kw7PGfWyHGe/AAAA//8DAFBLAwQUAAYACAAAACEAQVT7&#10;NeQAAAAMAQAADwAAAGRycy9kb3ducmV2LnhtbEyPwW7CMAyG75P2DpEn7QZpGN1KaYpQJTRpGgcY&#10;F25uE9pqjdM1Abo9/cJpO9r+9Pv7s9VoOnbRg2stSRDTCJimyqqWagmHj80kAeY8ksLOkpbwrR2s&#10;8vu7DFNlr7TTl72vWQghl6KExvs+5dxVjTboprbXFG4nOxj0YRxqrga8hnDT8VkUPXODLYUPDfa6&#10;aHT1uT8bCW/FZou7cmaSn654fT+t+6/DMZby8WFcL4F5Pfo/GG76QR3y4FTaMynHOgmLxUscUAmT&#10;+EkAuxFCzMOqlJCIZA48z/j/EvkvAAAA//8DAFBLAQItABQABgAIAAAAIQC2gziS/gAAAOEBAAAT&#10;AAAAAAAAAAAAAAAAAAAAAABbQ29udGVudF9UeXBlc10ueG1sUEsBAi0AFAAGAAgAAAAhADj9If/W&#10;AAAAlAEAAAsAAAAAAAAAAAAAAAAALwEAAF9yZWxzLy5yZWxzUEsBAi0AFAAGAAgAAAAhAMRdFsB7&#10;AgAAZAUAAA4AAAAAAAAAAAAAAAAALgIAAGRycy9lMm9Eb2MueG1sUEsBAi0AFAAGAAgAAAAhAEFU&#10;+zXkAAAADAEAAA8AAAAAAAAAAAAAAAAA1QQAAGRycy9kb3ducmV2LnhtbFBLBQYAAAAABAAEAPMA&#10;AADmBQAAAAA=&#10;" filled="f" stroked="f" strokeweight=".5pt">
                <v:textbox>
                  <w:txbxContent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06358" w:rsidRPr="00A06358" w:rsidRDefault="00A0635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(I)</w:t>
                      </w:r>
                    </w:p>
                  </w:txbxContent>
                </v:textbox>
              </v:shape>
            </w:pict>
          </mc:Fallback>
        </mc:AlternateContent>
      </w:r>
      <w:r w:rsidR="003A6C95" w:rsidRPr="003A6C95">
        <w:rPr>
          <w:rFonts w:ascii="Arial" w:hAnsi="Arial" w:cs="Arial"/>
          <w:sz w:val="20"/>
        </w:rPr>
        <w:t>I.</w:t>
      </w:r>
      <w:r w:rsidR="003A6C95" w:rsidRPr="003A6C95">
        <w:rPr>
          <w:rFonts w:ascii="Arial" w:hAnsi="Arial" w:cs="Arial"/>
          <w:sz w:val="20"/>
        </w:rPr>
        <w:tab/>
      </w:r>
      <w:r w:rsidR="003A6C95" w:rsidRPr="003A6C95">
        <w:rPr>
          <w:rFonts w:ascii="Arial" w:hAnsi="Arial" w:cs="Arial"/>
          <w:sz w:val="20"/>
          <w:u w:val="single"/>
        </w:rPr>
        <w:t>MONTHLY BILLING FOR LIGHTS INSTALLED PRIOR TO JANUARY 11, 1977</w:t>
      </w:r>
      <w:r w:rsidR="003A6C95">
        <w:rPr>
          <w:rFonts w:ascii="Arial" w:hAnsi="Arial" w:cs="Arial"/>
          <w:sz w:val="20"/>
        </w:rPr>
        <w:t xml:space="preserve"> (continued</w:t>
      </w:r>
      <w:r w:rsidR="003A6C95" w:rsidRPr="003A6C95">
        <w:rPr>
          <w:rFonts w:ascii="Arial" w:hAnsi="Arial" w:cs="Arial"/>
          <w:sz w:val="20"/>
        </w:rPr>
        <w:t>)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B.</w:t>
      </w:r>
      <w:r w:rsidRPr="003A6C95">
        <w:rPr>
          <w:rFonts w:ascii="Arial" w:hAnsi="Arial" w:cs="Arial"/>
          <w:sz w:val="20"/>
        </w:rPr>
        <w:tab/>
        <w:t>Company-Owned Underground System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>Street lights supported on metal poles:</w:t>
      </w: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>Mercury Vapor Lamps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ab/>
        <w:t>Lumen Rating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7000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21000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55000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(Monthly kWh)</w:t>
      </w:r>
      <w:r w:rsidRPr="003A6C95">
        <w:rPr>
          <w:rFonts w:ascii="Arial" w:hAnsi="Arial" w:cs="Arial"/>
          <w:sz w:val="20"/>
        </w:rPr>
        <w:tab/>
        <w:t>(76)</w:t>
      </w:r>
      <w:r w:rsidRPr="003A6C95">
        <w:rPr>
          <w:rFonts w:ascii="Arial" w:hAnsi="Arial" w:cs="Arial"/>
          <w:sz w:val="20"/>
        </w:rPr>
        <w:tab/>
        <w:t>(172)</w:t>
      </w:r>
      <w:r w:rsidRPr="003A6C95">
        <w:rPr>
          <w:rFonts w:ascii="Arial" w:hAnsi="Arial" w:cs="Arial"/>
          <w:sz w:val="20"/>
        </w:rPr>
        <w:tab/>
        <w:t>(412)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Rate per Lamp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On 26-foot poles - horizontal</w:t>
      </w:r>
      <w:r w:rsidRPr="003A6C95">
        <w:rPr>
          <w:rFonts w:ascii="Arial" w:hAnsi="Arial" w:cs="Arial"/>
          <w:sz w:val="20"/>
        </w:rPr>
        <w:tab/>
        <w:t>$12.</w:t>
      </w:r>
      <w:r w:rsidR="008B59A7">
        <w:rPr>
          <w:rFonts w:ascii="Arial" w:hAnsi="Arial" w:cs="Arial"/>
          <w:sz w:val="20"/>
        </w:rPr>
        <w:t>90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"   "   "    " </w:t>
      </w:r>
      <w:r w:rsidRPr="003A6C95">
        <w:rPr>
          <w:rFonts w:ascii="Arial" w:hAnsi="Arial" w:cs="Arial"/>
          <w:sz w:val="20"/>
        </w:rPr>
        <w:t>- vertical</w:t>
      </w:r>
      <w:r w:rsidRPr="003A6C95">
        <w:rPr>
          <w:rFonts w:ascii="Arial" w:hAnsi="Arial" w:cs="Arial"/>
          <w:sz w:val="20"/>
        </w:rPr>
        <w:tab/>
        <w:t>$12.</w:t>
      </w:r>
      <w:r w:rsidR="008B59A7">
        <w:rPr>
          <w:rFonts w:ascii="Arial" w:hAnsi="Arial" w:cs="Arial"/>
          <w:sz w:val="20"/>
        </w:rPr>
        <w:t>22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On 30-foot poles - horizontal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$20.</w:t>
      </w:r>
      <w:r w:rsidR="008B59A7">
        <w:rPr>
          <w:rFonts w:ascii="Arial" w:hAnsi="Arial" w:cs="Arial"/>
          <w:sz w:val="20"/>
        </w:rPr>
        <w:t>98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"   "   "    " </w:t>
      </w:r>
      <w:r w:rsidRPr="003A6C95">
        <w:rPr>
          <w:rFonts w:ascii="Arial" w:hAnsi="Arial" w:cs="Arial"/>
          <w:sz w:val="20"/>
        </w:rPr>
        <w:t>- vertical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$19.</w:t>
      </w:r>
      <w:r w:rsidR="008B59A7">
        <w:rPr>
          <w:rFonts w:ascii="Arial" w:hAnsi="Arial" w:cs="Arial"/>
          <w:sz w:val="20"/>
        </w:rPr>
        <w:t>80</w:t>
      </w:r>
      <w:r w:rsidRPr="003A6C95">
        <w:rPr>
          <w:rFonts w:ascii="Arial" w:hAnsi="Arial" w:cs="Arial"/>
          <w:sz w:val="20"/>
        </w:rPr>
        <w:tab/>
        <w:t>--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On 33-foot poles - horizontal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--</w:t>
      </w:r>
      <w:r w:rsidRPr="003A6C95">
        <w:rPr>
          <w:rFonts w:ascii="Arial" w:hAnsi="Arial" w:cs="Arial"/>
          <w:sz w:val="20"/>
        </w:rPr>
        <w:tab/>
        <w:t>$3</w:t>
      </w:r>
      <w:r w:rsidR="008B59A7">
        <w:rPr>
          <w:rFonts w:ascii="Arial" w:hAnsi="Arial" w:cs="Arial"/>
          <w:sz w:val="20"/>
        </w:rPr>
        <w:t>9.52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plus</w:t>
      </w:r>
      <w:proofErr w:type="gramEnd"/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Rate per foot of underground cable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In paved area</w:t>
      </w:r>
      <w:r w:rsidRPr="003A6C95">
        <w:rPr>
          <w:rFonts w:ascii="Arial" w:hAnsi="Arial" w:cs="Arial"/>
          <w:sz w:val="20"/>
        </w:rPr>
        <w:tab/>
        <w:t>$0.05</w:t>
      </w:r>
      <w:r w:rsidRPr="003A6C95">
        <w:rPr>
          <w:rFonts w:ascii="Arial" w:hAnsi="Arial" w:cs="Arial"/>
          <w:sz w:val="20"/>
        </w:rPr>
        <w:tab/>
        <w:t>$0.05</w:t>
      </w:r>
      <w:r w:rsidRPr="003A6C95">
        <w:rPr>
          <w:rFonts w:ascii="Arial" w:hAnsi="Arial" w:cs="Arial"/>
          <w:sz w:val="20"/>
        </w:rPr>
        <w:tab/>
        <w:t>$0.05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ind w:left="1440"/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</w:rPr>
        <w:tab/>
        <w:t>In unpaved area</w:t>
      </w:r>
      <w:r w:rsidRPr="003A6C95">
        <w:rPr>
          <w:rFonts w:ascii="Arial" w:hAnsi="Arial" w:cs="Arial"/>
          <w:sz w:val="20"/>
        </w:rPr>
        <w:tab/>
        <w:t>$0.03</w:t>
      </w:r>
      <w:r w:rsidRPr="003A6C95">
        <w:rPr>
          <w:rFonts w:ascii="Arial" w:hAnsi="Arial" w:cs="Arial"/>
          <w:sz w:val="20"/>
        </w:rPr>
        <w:tab/>
        <w:t>$0.03</w:t>
      </w:r>
      <w:r w:rsidRPr="003A6C95">
        <w:rPr>
          <w:rFonts w:ascii="Arial" w:hAnsi="Arial" w:cs="Arial"/>
          <w:sz w:val="20"/>
        </w:rPr>
        <w:tab/>
        <w:t>$0.03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>II.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MONTHLY BILLING FOR LIGHTS INSTALLED AFTER JANUARY 11, 1977</w:t>
      </w: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proofErr w:type="gramStart"/>
      <w:r w:rsidRPr="003A6C95">
        <w:rPr>
          <w:rFonts w:ascii="Arial" w:hAnsi="Arial" w:cs="Arial"/>
          <w:sz w:val="20"/>
        </w:rPr>
        <w:t>Company-owned, overhead system, mercury-vapor street lights.</w:t>
      </w:r>
      <w:proofErr w:type="gramEnd"/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</w:p>
    <w:p w:rsidR="003A6C95" w:rsidRPr="003A6C95" w:rsidRDefault="003A6C95" w:rsidP="003A6C95">
      <w:pPr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 xml:space="preserve">       </w:t>
      </w:r>
      <w:r w:rsidRPr="003A6C95">
        <w:rPr>
          <w:rFonts w:ascii="Arial" w:hAnsi="Arial" w:cs="Arial"/>
          <w:sz w:val="20"/>
        </w:rPr>
        <w:tab/>
        <w:t>Street lights on distribution type wood poles: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  <w:u w:val="single"/>
        </w:rPr>
      </w:pPr>
      <w:r w:rsidRPr="003A6C95">
        <w:rPr>
          <w:rFonts w:ascii="Arial" w:hAnsi="Arial" w:cs="Arial"/>
          <w:sz w:val="20"/>
        </w:rPr>
        <w:tab/>
        <w:t>Lumen Rating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7000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21000</w:t>
      </w:r>
      <w:r w:rsidRPr="003A6C95">
        <w:rPr>
          <w:rFonts w:ascii="Arial" w:hAnsi="Arial" w:cs="Arial"/>
          <w:sz w:val="20"/>
        </w:rPr>
        <w:tab/>
      </w:r>
      <w:r w:rsidRPr="003A6C95">
        <w:rPr>
          <w:rFonts w:ascii="Arial" w:hAnsi="Arial" w:cs="Arial"/>
          <w:sz w:val="20"/>
          <w:u w:val="single"/>
        </w:rPr>
        <w:t>55000</w:t>
      </w:r>
    </w:p>
    <w:p w:rsidR="003A6C95" w:rsidRPr="003A6C95" w:rsidRDefault="003A6C95" w:rsidP="003A6C95">
      <w:pPr>
        <w:tabs>
          <w:tab w:val="left" w:pos="1800"/>
          <w:tab w:val="left" w:pos="2160"/>
          <w:tab w:val="left" w:pos="2520"/>
          <w:tab w:val="center" w:pos="6480"/>
          <w:tab w:val="center" w:pos="7560"/>
          <w:tab w:val="center" w:pos="8640"/>
        </w:tabs>
        <w:jc w:val="both"/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(Monthly kWh)</w:t>
      </w:r>
      <w:r w:rsidRPr="003A6C95">
        <w:rPr>
          <w:rFonts w:ascii="Arial" w:hAnsi="Arial" w:cs="Arial"/>
          <w:sz w:val="20"/>
        </w:rPr>
        <w:tab/>
        <w:t>(76)</w:t>
      </w:r>
      <w:r w:rsidRPr="003A6C95">
        <w:rPr>
          <w:rFonts w:ascii="Arial" w:hAnsi="Arial" w:cs="Arial"/>
          <w:sz w:val="20"/>
        </w:rPr>
        <w:tab/>
        <w:t>(172)</w:t>
      </w:r>
      <w:r w:rsidRPr="003A6C95">
        <w:rPr>
          <w:rFonts w:ascii="Arial" w:hAnsi="Arial" w:cs="Arial"/>
          <w:sz w:val="20"/>
        </w:rPr>
        <w:tab/>
        <w:t>(412)</w:t>
      </w:r>
    </w:p>
    <w:p w:rsidR="00DE2657" w:rsidRPr="003A6C95" w:rsidRDefault="003A6C95" w:rsidP="003A6C95">
      <w:pPr>
        <w:tabs>
          <w:tab w:val="left" w:pos="1800"/>
          <w:tab w:val="left" w:pos="6300"/>
          <w:tab w:val="left" w:pos="7290"/>
          <w:tab w:val="left" w:pos="8370"/>
        </w:tabs>
        <w:rPr>
          <w:rFonts w:ascii="Arial" w:hAnsi="Arial" w:cs="Arial"/>
          <w:sz w:val="20"/>
        </w:rPr>
      </w:pPr>
      <w:r w:rsidRPr="003A6C95">
        <w:rPr>
          <w:rFonts w:ascii="Arial" w:hAnsi="Arial" w:cs="Arial"/>
          <w:sz w:val="20"/>
        </w:rPr>
        <w:tab/>
        <w:t>Rate per Lamp</w:t>
      </w:r>
      <w:r w:rsidRPr="003A6C95">
        <w:rPr>
          <w:rFonts w:ascii="Arial" w:hAnsi="Arial" w:cs="Arial"/>
          <w:sz w:val="20"/>
        </w:rPr>
        <w:tab/>
        <w:t>$10.</w:t>
      </w:r>
      <w:r w:rsidR="008B59A7">
        <w:rPr>
          <w:rFonts w:ascii="Arial" w:hAnsi="Arial" w:cs="Arial"/>
          <w:sz w:val="20"/>
        </w:rPr>
        <w:t>3</w:t>
      </w:r>
      <w:bookmarkStart w:id="0" w:name="_GoBack"/>
      <w:bookmarkEnd w:id="0"/>
      <w:r w:rsidR="008B59A7">
        <w:rPr>
          <w:rFonts w:ascii="Arial" w:hAnsi="Arial" w:cs="Arial"/>
          <w:sz w:val="20"/>
        </w:rPr>
        <w:t>3</w:t>
      </w:r>
      <w:r w:rsidRPr="003A6C95">
        <w:rPr>
          <w:rFonts w:ascii="Arial" w:hAnsi="Arial" w:cs="Arial"/>
          <w:sz w:val="20"/>
        </w:rPr>
        <w:tab/>
        <w:t>$1</w:t>
      </w:r>
      <w:r w:rsidR="008B59A7">
        <w:rPr>
          <w:rFonts w:ascii="Arial" w:hAnsi="Arial" w:cs="Arial"/>
          <w:sz w:val="20"/>
        </w:rPr>
        <w:t>8.08</w:t>
      </w:r>
      <w:r w:rsidRPr="003A6C95">
        <w:rPr>
          <w:rFonts w:ascii="Arial" w:hAnsi="Arial" w:cs="Arial"/>
          <w:sz w:val="20"/>
        </w:rPr>
        <w:tab/>
        <w:t>$38.</w:t>
      </w:r>
      <w:r w:rsidR="008B59A7">
        <w:rPr>
          <w:rFonts w:ascii="Arial" w:hAnsi="Arial" w:cs="Arial"/>
          <w:sz w:val="20"/>
        </w:rPr>
        <w:t>63</w:t>
      </w:r>
    </w:p>
    <w:sectPr w:rsidR="00DE2657" w:rsidRPr="003A6C95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5F" w:rsidRDefault="00E13A5F" w:rsidP="008474F2">
      <w:r>
        <w:separator/>
      </w:r>
    </w:p>
  </w:endnote>
  <w:endnote w:type="continuationSeparator" w:id="0">
    <w:p w:rsidR="00E13A5F" w:rsidRDefault="00E13A5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D" w:rsidRDefault="000C75B6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0C75B6" w:rsidRDefault="000C75B6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874382" w:rsidRDefault="00874382" w:rsidP="00874382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8B59A7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8B59A7">
      <w:rPr>
        <w:rFonts w:ascii="Arial" w:hAnsi="Arial" w:cs="Arial"/>
        <w:sz w:val="20"/>
      </w:rPr>
      <w:t>March 31, 2015</w:t>
    </w:r>
  </w:p>
  <w:p w:rsidR="00874382" w:rsidRDefault="00874382" w:rsidP="00874382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r w:rsidR="008B59A7">
      <w:rPr>
        <w:rFonts w:ascii="Arial" w:hAnsi="Arial" w:cs="Arial"/>
        <w:sz w:val="20"/>
      </w:rPr>
      <w:t>140762</w:t>
    </w:r>
  </w:p>
  <w:p w:rsidR="008B59A7" w:rsidRDefault="008B59A7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8960" behindDoc="1" locked="0" layoutInCell="1" allowOverlap="1" wp14:anchorId="57FAE6FA" wp14:editId="4F7BF391">
          <wp:simplePos x="0" y="0"/>
          <wp:positionH relativeFrom="column">
            <wp:posOffset>323850</wp:posOffset>
          </wp:positionH>
          <wp:positionV relativeFrom="paragraph">
            <wp:posOffset>12700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8B59A7" w:rsidRPr="008F4F11" w:rsidRDefault="008B59A7" w:rsidP="008B59A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7936" behindDoc="1" locked="0" layoutInCell="1" allowOverlap="1" wp14:anchorId="0E91BCA6" wp14:editId="07FED5D2">
          <wp:simplePos x="0" y="0"/>
          <wp:positionH relativeFrom="column">
            <wp:posOffset>1514475</wp:posOffset>
          </wp:positionH>
          <wp:positionV relativeFrom="paragraph">
            <wp:posOffset>6622415</wp:posOffset>
          </wp:positionV>
          <wp:extent cx="1524000" cy="247650"/>
          <wp:effectExtent l="19050" t="0" r="0" b="0"/>
          <wp:wrapNone/>
          <wp:docPr id="6" name="Picture 6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lang w:eastAsia="en-US"/>
      </w:rPr>
      <w:drawing>
        <wp:anchor distT="0" distB="0" distL="114300" distR="114300" simplePos="0" relativeHeight="251686912" behindDoc="1" locked="0" layoutInCell="1" allowOverlap="1" wp14:anchorId="5BCBE572" wp14:editId="382E2F8A">
          <wp:simplePos x="0" y="0"/>
          <wp:positionH relativeFrom="column">
            <wp:posOffset>914400</wp:posOffset>
          </wp:positionH>
          <wp:positionV relativeFrom="paragraph">
            <wp:posOffset>8946515</wp:posOffset>
          </wp:positionV>
          <wp:extent cx="1524000" cy="247650"/>
          <wp:effectExtent l="19050" t="0" r="0" b="0"/>
          <wp:wrapNone/>
          <wp:docPr id="9" name="Picture 2" descr="Andrea's 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ea's signa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60AD" w:rsidRDefault="008B59A7" w:rsidP="00A06358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5F" w:rsidRDefault="00E13A5F" w:rsidP="008474F2">
      <w:r>
        <w:separator/>
      </w:r>
    </w:p>
  </w:footnote>
  <w:footnote w:type="continuationSeparator" w:id="0">
    <w:p w:rsidR="00E13A5F" w:rsidRDefault="00E13A5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AD" w:rsidRPr="00366FD9" w:rsidRDefault="00656C0B" w:rsidP="00366FD9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366FD9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60AD" w:rsidRDefault="003960AD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60AD" w:rsidRPr="00CD01ED" w:rsidRDefault="003960AD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60AD" w:rsidRDefault="008B59A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Second </w:t>
    </w:r>
    <w:r w:rsidR="00874382">
      <w:rPr>
        <w:rFonts w:ascii="Arial" w:hAnsi="Arial" w:cs="Arial"/>
        <w:sz w:val="20"/>
      </w:rPr>
      <w:t>Revision of Sheet No. 57.2</w:t>
    </w:r>
  </w:p>
  <w:p w:rsidR="003960AD" w:rsidRDefault="00874382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8B59A7">
      <w:rPr>
        <w:rFonts w:ascii="Arial" w:hAnsi="Arial" w:cs="Arial"/>
        <w:sz w:val="20"/>
      </w:rPr>
      <w:t>First Revision of</w:t>
    </w:r>
    <w:r w:rsidR="008B59A7">
      <w:rPr>
        <w:rFonts w:ascii="Arial" w:hAnsi="Arial" w:cs="Arial"/>
        <w:sz w:val="20"/>
      </w:rPr>
      <w:t xml:space="preserve"> </w:t>
    </w:r>
    <w:r w:rsidR="009421D3">
      <w:rPr>
        <w:rFonts w:ascii="Arial" w:hAnsi="Arial" w:cs="Arial"/>
        <w:sz w:val="20"/>
      </w:rPr>
      <w:t>Sheet</w:t>
    </w:r>
    <w:r w:rsidR="00DE2657">
      <w:rPr>
        <w:rFonts w:ascii="Arial" w:hAnsi="Arial" w:cs="Arial"/>
        <w:sz w:val="20"/>
      </w:rPr>
      <w:t xml:space="preserve"> No. 57</w:t>
    </w:r>
    <w:r w:rsidR="00162DE3">
      <w:rPr>
        <w:rFonts w:ascii="Arial" w:hAnsi="Arial" w:cs="Arial"/>
        <w:sz w:val="20"/>
      </w:rPr>
      <w:t>.</w:t>
    </w:r>
    <w:r w:rsidR="003A6C95">
      <w:rPr>
        <w:rFonts w:ascii="Arial" w:hAnsi="Arial" w:cs="Arial"/>
        <w:sz w:val="20"/>
      </w:rPr>
      <w:t>2</w:t>
    </w:r>
  </w:p>
  <w:p w:rsidR="003960AD" w:rsidRDefault="003960AD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60AD" w:rsidRPr="00CF64E6" w:rsidRDefault="00DE2657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57</w:t>
    </w:r>
  </w:p>
  <w:p w:rsidR="003960AD" w:rsidRDefault="00DE2657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MERCURY VAPOR STREET LIGHTING SERVICE – NO NEW SERVICE</w:t>
    </w:r>
  </w:p>
  <w:p w:rsidR="003960AD" w:rsidRPr="00AE1E9E" w:rsidRDefault="003960AD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3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87CF7"/>
    <w:rsid w:val="000A0FF1"/>
    <w:rsid w:val="000B36F4"/>
    <w:rsid w:val="000C75B6"/>
    <w:rsid w:val="000E3B96"/>
    <w:rsid w:val="00113567"/>
    <w:rsid w:val="00135716"/>
    <w:rsid w:val="001522E7"/>
    <w:rsid w:val="001620F1"/>
    <w:rsid w:val="00162DE3"/>
    <w:rsid w:val="00172D01"/>
    <w:rsid w:val="001775B2"/>
    <w:rsid w:val="001C0F5B"/>
    <w:rsid w:val="001D4F15"/>
    <w:rsid w:val="001F19AC"/>
    <w:rsid w:val="001F372F"/>
    <w:rsid w:val="001F5026"/>
    <w:rsid w:val="00204381"/>
    <w:rsid w:val="00205735"/>
    <w:rsid w:val="00266E07"/>
    <w:rsid w:val="002739D8"/>
    <w:rsid w:val="002972ED"/>
    <w:rsid w:val="002B1262"/>
    <w:rsid w:val="002C1B76"/>
    <w:rsid w:val="002C79BC"/>
    <w:rsid w:val="002D40E8"/>
    <w:rsid w:val="002E41E4"/>
    <w:rsid w:val="002E6C6E"/>
    <w:rsid w:val="00322467"/>
    <w:rsid w:val="00341521"/>
    <w:rsid w:val="0034455A"/>
    <w:rsid w:val="00366FD9"/>
    <w:rsid w:val="003960AD"/>
    <w:rsid w:val="003A6C95"/>
    <w:rsid w:val="003C2525"/>
    <w:rsid w:val="003F72C1"/>
    <w:rsid w:val="004043D5"/>
    <w:rsid w:val="00457B71"/>
    <w:rsid w:val="00464C7E"/>
    <w:rsid w:val="00490AF3"/>
    <w:rsid w:val="004A30F3"/>
    <w:rsid w:val="004A52F7"/>
    <w:rsid w:val="004B1617"/>
    <w:rsid w:val="004C5FE8"/>
    <w:rsid w:val="004F5410"/>
    <w:rsid w:val="00534D32"/>
    <w:rsid w:val="00546A05"/>
    <w:rsid w:val="00555712"/>
    <w:rsid w:val="00564506"/>
    <w:rsid w:val="00577682"/>
    <w:rsid w:val="00580EC3"/>
    <w:rsid w:val="00583749"/>
    <w:rsid w:val="005A1156"/>
    <w:rsid w:val="005C397C"/>
    <w:rsid w:val="005E008E"/>
    <w:rsid w:val="005E29DE"/>
    <w:rsid w:val="005F64B9"/>
    <w:rsid w:val="005F7880"/>
    <w:rsid w:val="00622B69"/>
    <w:rsid w:val="00656C0B"/>
    <w:rsid w:val="006638F3"/>
    <w:rsid w:val="00683DDC"/>
    <w:rsid w:val="0068713C"/>
    <w:rsid w:val="006A266F"/>
    <w:rsid w:val="006E1287"/>
    <w:rsid w:val="006E424F"/>
    <w:rsid w:val="00710518"/>
    <w:rsid w:val="00716B4A"/>
    <w:rsid w:val="0072316D"/>
    <w:rsid w:val="007504BF"/>
    <w:rsid w:val="0077488B"/>
    <w:rsid w:val="007854E0"/>
    <w:rsid w:val="00790CE2"/>
    <w:rsid w:val="007B7A3F"/>
    <w:rsid w:val="007E0BC7"/>
    <w:rsid w:val="007F06C3"/>
    <w:rsid w:val="007F6029"/>
    <w:rsid w:val="008119C5"/>
    <w:rsid w:val="00813698"/>
    <w:rsid w:val="00823ACF"/>
    <w:rsid w:val="008474F2"/>
    <w:rsid w:val="00865911"/>
    <w:rsid w:val="00874382"/>
    <w:rsid w:val="008766A2"/>
    <w:rsid w:val="00876B56"/>
    <w:rsid w:val="00886645"/>
    <w:rsid w:val="008A77C7"/>
    <w:rsid w:val="008B59A7"/>
    <w:rsid w:val="008E7364"/>
    <w:rsid w:val="00920A5D"/>
    <w:rsid w:val="009421D3"/>
    <w:rsid w:val="009B1635"/>
    <w:rsid w:val="009B59D6"/>
    <w:rsid w:val="009E0C82"/>
    <w:rsid w:val="00A06358"/>
    <w:rsid w:val="00A261ED"/>
    <w:rsid w:val="00A43A23"/>
    <w:rsid w:val="00A7022B"/>
    <w:rsid w:val="00A91A21"/>
    <w:rsid w:val="00AA4FC3"/>
    <w:rsid w:val="00AA6EAF"/>
    <w:rsid w:val="00AD4335"/>
    <w:rsid w:val="00AE07BB"/>
    <w:rsid w:val="00AE0A76"/>
    <w:rsid w:val="00AE1E9E"/>
    <w:rsid w:val="00AE4288"/>
    <w:rsid w:val="00AE7611"/>
    <w:rsid w:val="00AF0EAC"/>
    <w:rsid w:val="00B14270"/>
    <w:rsid w:val="00B20EEB"/>
    <w:rsid w:val="00B43CBE"/>
    <w:rsid w:val="00B54432"/>
    <w:rsid w:val="00B62CA7"/>
    <w:rsid w:val="00B8202C"/>
    <w:rsid w:val="00B86CD1"/>
    <w:rsid w:val="00BA088F"/>
    <w:rsid w:val="00C0493E"/>
    <w:rsid w:val="00C210FD"/>
    <w:rsid w:val="00C31B67"/>
    <w:rsid w:val="00C41C7D"/>
    <w:rsid w:val="00C60F7D"/>
    <w:rsid w:val="00C91131"/>
    <w:rsid w:val="00CD01ED"/>
    <w:rsid w:val="00CE6692"/>
    <w:rsid w:val="00CF64E6"/>
    <w:rsid w:val="00D23AB3"/>
    <w:rsid w:val="00D313E0"/>
    <w:rsid w:val="00D45A57"/>
    <w:rsid w:val="00D60206"/>
    <w:rsid w:val="00D932B5"/>
    <w:rsid w:val="00DB2070"/>
    <w:rsid w:val="00DE2657"/>
    <w:rsid w:val="00DE409D"/>
    <w:rsid w:val="00E13A5F"/>
    <w:rsid w:val="00E44254"/>
    <w:rsid w:val="00E52C0F"/>
    <w:rsid w:val="00E53EC5"/>
    <w:rsid w:val="00E84454"/>
    <w:rsid w:val="00E86C83"/>
    <w:rsid w:val="00EE629E"/>
    <w:rsid w:val="00EF6074"/>
    <w:rsid w:val="00F07160"/>
    <w:rsid w:val="00F30DDC"/>
    <w:rsid w:val="00F3756B"/>
    <w:rsid w:val="00F50525"/>
    <w:rsid w:val="00F528E2"/>
    <w:rsid w:val="00F66F8A"/>
    <w:rsid w:val="00F92B01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6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8B39-D59D-4B5E-83C0-F943A990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3</cp:revision>
  <cp:lastPrinted>2015-03-27T17:40:00Z</cp:lastPrinted>
  <dcterms:created xsi:type="dcterms:W3CDTF">2015-03-27T17:39:00Z</dcterms:created>
  <dcterms:modified xsi:type="dcterms:W3CDTF">2015-03-27T17:40:00Z</dcterms:modified>
</cp:coreProperties>
</file>